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图书与信息中心报告厅</w:t>
      </w:r>
      <w:r>
        <w:rPr>
          <w:rFonts w:hint="eastAsia"/>
          <w:b/>
          <w:bCs/>
          <w:sz w:val="36"/>
          <w:szCs w:val="36"/>
          <w:lang w:eastAsia="zh-CN"/>
        </w:rPr>
        <w:t>（会议室）</w:t>
      </w:r>
      <w:r>
        <w:rPr>
          <w:rFonts w:hint="eastAsia"/>
          <w:b/>
          <w:bCs/>
          <w:sz w:val="36"/>
          <w:szCs w:val="36"/>
        </w:rPr>
        <w:t>使用申请表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307"/>
        <w:gridCol w:w="186"/>
        <w:gridCol w:w="1369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88" w:type="dxa"/>
            <w:noWrap w:val="0"/>
            <w:vAlign w:val="center"/>
          </w:tcPr>
          <w:p>
            <w:pPr>
              <w:ind w:firstLine="420" w:firstLineChars="15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6434" w:type="dxa"/>
            <w:gridSpan w:val="4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088" w:type="dxa"/>
            <w:noWrap w:val="0"/>
            <w:vAlign w:val="center"/>
          </w:tcPr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6434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vMerge w:val="restart"/>
            <w:noWrap w:val="0"/>
            <w:vAlign w:val="top"/>
          </w:tcPr>
          <w:p>
            <w:pPr>
              <w:ind w:firstLine="420" w:firstLineChars="15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ind w:firstLine="420" w:firstLineChars="150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</w:t>
            </w:r>
            <w:r>
              <w:rPr>
                <w:sz w:val="28"/>
                <w:szCs w:val="28"/>
              </w:rPr>
              <w:t>地点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862" w:type="dxa"/>
            <w:gridSpan w:val="3"/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东校图书馆</w:t>
            </w:r>
            <w:r>
              <w:rPr>
                <w:sz w:val="28"/>
                <w:szCs w:val="28"/>
              </w:rPr>
              <w:t>学术报告厅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可容纳</w:t>
            </w:r>
            <w:r>
              <w:rPr>
                <w:rFonts w:hint="eastAsia"/>
                <w:sz w:val="28"/>
                <w:szCs w:val="28"/>
              </w:rPr>
              <w:t>150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--</w:t>
            </w:r>
            <w:r>
              <w:rPr>
                <w:rFonts w:hint="eastAsia"/>
                <w:sz w:val="28"/>
                <w:szCs w:val="28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88" w:type="dxa"/>
            <w:vMerge w:val="continue"/>
            <w:noWrap w:val="0"/>
            <w:vAlign w:val="top"/>
          </w:tcPr>
          <w:p>
            <w:pPr>
              <w:ind w:firstLine="420" w:firstLineChars="150"/>
              <w:rPr>
                <w:sz w:val="28"/>
                <w:szCs w:val="28"/>
              </w:rPr>
            </w:pPr>
          </w:p>
        </w:tc>
        <w:tc>
          <w:tcPr>
            <w:tcW w:w="3862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东校图书馆八层会议室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可容纳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60-90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88" w:type="dxa"/>
            <w:vMerge w:val="continue"/>
            <w:noWrap w:val="0"/>
            <w:vAlign w:val="top"/>
          </w:tcPr>
          <w:p>
            <w:pPr>
              <w:ind w:firstLine="420" w:firstLineChars="150"/>
              <w:rPr>
                <w:sz w:val="28"/>
                <w:szCs w:val="28"/>
              </w:rPr>
            </w:pPr>
          </w:p>
        </w:tc>
        <w:tc>
          <w:tcPr>
            <w:tcW w:w="3862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西校图书馆学术报告厅</w:t>
            </w:r>
          </w:p>
        </w:tc>
        <w:tc>
          <w:tcPr>
            <w:tcW w:w="2572" w:type="dxa"/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可容纳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60--80人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88" w:type="dxa"/>
            <w:vMerge w:val="continue"/>
            <w:noWrap w:val="0"/>
            <w:vAlign w:val="top"/>
          </w:tcPr>
          <w:p>
            <w:pPr>
              <w:ind w:firstLine="420" w:firstLineChars="150"/>
              <w:rPr>
                <w:sz w:val="28"/>
                <w:szCs w:val="28"/>
              </w:rPr>
            </w:pPr>
          </w:p>
        </w:tc>
        <w:tc>
          <w:tcPr>
            <w:tcW w:w="3862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西校图书馆会议室</w:t>
            </w:r>
          </w:p>
        </w:tc>
        <w:tc>
          <w:tcPr>
            <w:tcW w:w="257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可容纳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15--30人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88" w:type="dxa"/>
            <w:noWrap w:val="0"/>
            <w:vAlign w:val="top"/>
          </w:tcPr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参加人数</w:t>
            </w:r>
          </w:p>
        </w:tc>
        <w:tc>
          <w:tcPr>
            <w:tcW w:w="257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使用单位签章</w:t>
            </w:r>
          </w:p>
        </w:tc>
        <w:tc>
          <w:tcPr>
            <w:tcW w:w="6434" w:type="dxa"/>
            <w:gridSpan w:val="4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1400" w:firstLineChars="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单位负责人（签章）：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服务需求</w:t>
            </w:r>
          </w:p>
        </w:tc>
        <w:tc>
          <w:tcPr>
            <w:tcW w:w="6434" w:type="dxa"/>
            <w:gridSpan w:val="4"/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□视听设备调试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eastAsia="zh-CN"/>
              </w:rPr>
              <w:t>□自带电脑投屏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434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-5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申请单位自行办理大型活动审批程序。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-5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申请单位派员维持会场秩序，提醒参会人员爱护公共设施，保持环境卫生，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活动结束后自行清理会场。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-50"/>
              <w:textAlignment w:val="auto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3、禁止使用胶带、双面胶粘贴横幅、海报、气球等装饰物。</w:t>
            </w:r>
          </w:p>
        </w:tc>
      </w:tr>
    </w:tbl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8659F9"/>
    <w:multiLevelType w:val="singleLevel"/>
    <w:tmpl w:val="6A8659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F3"/>
    <w:rsid w:val="00123C25"/>
    <w:rsid w:val="00124F79"/>
    <w:rsid w:val="002F2EF9"/>
    <w:rsid w:val="00402652"/>
    <w:rsid w:val="004D435E"/>
    <w:rsid w:val="00580EF3"/>
    <w:rsid w:val="005B07A4"/>
    <w:rsid w:val="005F19B8"/>
    <w:rsid w:val="006122CB"/>
    <w:rsid w:val="006446C2"/>
    <w:rsid w:val="006F7B4D"/>
    <w:rsid w:val="00766E36"/>
    <w:rsid w:val="007B2288"/>
    <w:rsid w:val="007D4D91"/>
    <w:rsid w:val="00835E1E"/>
    <w:rsid w:val="008714AC"/>
    <w:rsid w:val="008B6799"/>
    <w:rsid w:val="00993FE5"/>
    <w:rsid w:val="00997107"/>
    <w:rsid w:val="009E0FCA"/>
    <w:rsid w:val="009E3D0B"/>
    <w:rsid w:val="00A17041"/>
    <w:rsid w:val="00A71D35"/>
    <w:rsid w:val="00A94C7F"/>
    <w:rsid w:val="00C35457"/>
    <w:rsid w:val="00CA7DCA"/>
    <w:rsid w:val="00DA6448"/>
    <w:rsid w:val="00EA428A"/>
    <w:rsid w:val="00EE6C2C"/>
    <w:rsid w:val="00F15A9B"/>
    <w:rsid w:val="02480C64"/>
    <w:rsid w:val="025B2C5E"/>
    <w:rsid w:val="05D640E3"/>
    <w:rsid w:val="06360031"/>
    <w:rsid w:val="0C3E52DF"/>
    <w:rsid w:val="0ED216F7"/>
    <w:rsid w:val="1168230A"/>
    <w:rsid w:val="12221645"/>
    <w:rsid w:val="16BA4781"/>
    <w:rsid w:val="22BB64E0"/>
    <w:rsid w:val="23B27E5E"/>
    <w:rsid w:val="24BF1F1A"/>
    <w:rsid w:val="26CA168B"/>
    <w:rsid w:val="27136121"/>
    <w:rsid w:val="28341E66"/>
    <w:rsid w:val="28630D56"/>
    <w:rsid w:val="2960719B"/>
    <w:rsid w:val="2B905D1D"/>
    <w:rsid w:val="31590C7B"/>
    <w:rsid w:val="316F4CCE"/>
    <w:rsid w:val="362C0D1E"/>
    <w:rsid w:val="47E12BDC"/>
    <w:rsid w:val="48830AF0"/>
    <w:rsid w:val="4F07398F"/>
    <w:rsid w:val="58001384"/>
    <w:rsid w:val="58F07D20"/>
    <w:rsid w:val="5E595E90"/>
    <w:rsid w:val="60834E4E"/>
    <w:rsid w:val="643D2B57"/>
    <w:rsid w:val="6485299F"/>
    <w:rsid w:val="64DD21F6"/>
    <w:rsid w:val="70AE0F9C"/>
    <w:rsid w:val="723659B7"/>
    <w:rsid w:val="76EF53A9"/>
    <w:rsid w:val="77BE04FE"/>
    <w:rsid w:val="77CE429D"/>
    <w:rsid w:val="7D920D86"/>
    <w:rsid w:val="7DB44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</Company>
  <Pages>1</Pages>
  <Words>42</Words>
  <Characters>241</Characters>
  <Lines>2</Lines>
  <Paragraphs>1</Paragraphs>
  <TotalTime>11</TotalTime>
  <ScaleCrop>false</ScaleCrop>
  <LinksUpToDate>false</LinksUpToDate>
  <CharactersWithSpaces>282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2017-06-16T07:38:00Z</dcterms:created>
  <dc:creator>zzl</dc:creator>
  <cp:lastModifiedBy>黑驴</cp:lastModifiedBy>
  <cp:lastPrinted>2021-10-14T07:59:20Z</cp:lastPrinted>
  <dcterms:modified xsi:type="dcterms:W3CDTF">2021-10-14T08:09:18Z</dcterms:modified>
  <dc:title>图书馆学术报告厅使用申请表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0AD7D4652108465CA1603D7AE4E06ADE</vt:lpwstr>
  </property>
</Properties>
</file>